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E5E7EB" w:sz="6" w:space="4"/>
        </w:pBdr>
        <w:spacing w:after="240"/>
        <w:jc w:val="right"/>
      </w:pPr>
      <w:r>
        <w:rPr>
          <w:b/>
          <w:bCs/>
          <w:color w:val="1D6FE0"/>
          <w:sz w:val="18"/>
          <w:szCs w:val="18"/>
        </w:rPr>
        <w:t xml:space="preserve">AutoDetect.cz</w:t>
      </w:r>
      <w:r>
        <w:rPr>
          <w:color w:val="6B7686"/>
          <w:sz w:val="18"/>
          <w:szCs w:val="18"/>
        </w:rPr>
        <w:t xml:space="preserve"> · Specialisté na data a technologie · vzor zdarma</w:t>
      </w:r>
    </w:p>
    <w:p>
      <w:pPr>
        <w:pStyle w:val="Heading1"/>
        <w:pBdr>
          <w:bottom w:val="single" w:color="1D6FE0" w:sz="18" w:space="4"/>
        </w:pBdr>
        <w:spacing w:after="120" w:before="0"/>
      </w:pPr>
      <w:r>
        <w:rPr>
          <w:b/>
          <w:bCs/>
          <w:color w:val="0E1726"/>
          <w:sz w:val="40"/>
          <w:szCs w:val="40"/>
        </w:rPr>
        <w:t xml:space="preserve">Plná moc k přepisu vozidla</w:t>
      </w:r>
    </w:p>
    <w:p>
      <w:pPr>
        <w:spacing w:after="140"/>
      </w:pPr>
      <w:r>
        <w:rPr>
          <w:b/>
          <w:bCs/>
        </w:rPr>
        <w:t xml:space="preserve">Podle § 441 a násl. zákona č. 89/2012 Sb., občanského zákoníku</w:t>
      </w:r>
    </w:p>
    <w:p>
      <w:pPr>
        <w:pBdr>
          <w:top w:val="single" w:color="D0D7E0" w:sz="6" w:space="4"/>
        </w:pBdr>
        <w:spacing w:after="200" w:before="200"/>
      </w:pPr>
      <w:r>
        <w:t xml:space="preserve"/>
      </w:r>
    </w:p>
    <w:p>
      <w:pPr>
        <w:pStyle w:val="Heading2"/>
        <w:spacing w:after="120" w:before="300"/>
      </w:pPr>
      <w:r>
        <w:rPr>
          <w:b/>
          <w:bCs/>
          <w:color w:val="0E1726"/>
          <w:sz w:val="28"/>
          <w:szCs w:val="28"/>
        </w:rPr>
        <w:t xml:space="preserve">Zmocnitel</w:t>
      </w:r>
    </w:p>
    <w:p>
      <w:pPr>
        <w:spacing w:after="140"/>
      </w:pPr>
      <w:r>
        <w:t xml:space="preserve">Já, níže podepsaný/á: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Jméno a příjmení: </w:t>
      </w:r>
      <w:r>
        <w:rPr>
          <w:color w:val="C8CED6"/>
        </w:rPr>
        <w:t xml:space="preserve">__________________________________________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Datum narození / RČ: </w:t>
      </w:r>
      <w:r>
        <w:rPr>
          <w:color w:val="C8CED6"/>
        </w:rPr>
        <w:t xml:space="preserve">__________________________________________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Číslo občanského průkazu: </w:t>
      </w:r>
      <w:r>
        <w:rPr>
          <w:color w:val="C8CED6"/>
        </w:rPr>
        <w:t xml:space="preserve">__________________________________________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Trvalé bydliště: </w:t>
      </w:r>
      <w:r>
        <w:rPr>
          <w:color w:val="C8CED6"/>
        </w:rPr>
        <w:t xml:space="preserve">__________________________________________</w:t>
      </w:r>
    </w:p>
    <w:p>
      <w:pPr>
        <w:pStyle w:val="Heading2"/>
        <w:spacing w:after="120" w:before="300"/>
      </w:pPr>
      <w:r>
        <w:rPr>
          <w:b/>
          <w:bCs/>
          <w:color w:val="0E1726"/>
          <w:sz w:val="28"/>
          <w:szCs w:val="28"/>
        </w:rPr>
        <w:t xml:space="preserve">Zmocněnec</w:t>
      </w:r>
    </w:p>
    <w:p>
      <w:pPr>
        <w:spacing w:after="140"/>
      </w:pPr>
      <w:r>
        <w:t xml:space="preserve">tímto zplnomocňuji: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Jméno a příjmení: </w:t>
      </w:r>
      <w:r>
        <w:rPr>
          <w:color w:val="C8CED6"/>
        </w:rPr>
        <w:t xml:space="preserve">__________________________________________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Datum narození / RČ: </w:t>
      </w:r>
      <w:r>
        <w:rPr>
          <w:color w:val="C8CED6"/>
        </w:rPr>
        <w:t xml:space="preserve">__________________________________________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Číslo občanského průkazu: </w:t>
      </w:r>
      <w:r>
        <w:rPr>
          <w:color w:val="C8CED6"/>
        </w:rPr>
        <w:t xml:space="preserve">__________________________________________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Trvalé bydliště: </w:t>
      </w:r>
      <w:r>
        <w:rPr>
          <w:color w:val="C8CED6"/>
        </w:rPr>
        <w:t xml:space="preserve">__________________________________________</w:t>
      </w:r>
    </w:p>
    <w:p>
      <w:pPr>
        <w:pBdr>
          <w:top w:val="single" w:color="D0D7E0" w:sz="6" w:space="4"/>
        </w:pBdr>
        <w:spacing w:after="200" w:before="200"/>
      </w:pPr>
      <w:r>
        <w:t xml:space="preserve"/>
      </w:r>
    </w:p>
    <w:p>
      <w:pPr>
        <w:pStyle w:val="Heading2"/>
        <w:spacing w:after="120" w:before="300"/>
      </w:pPr>
      <w:r>
        <w:rPr>
          <w:b/>
          <w:bCs/>
          <w:color w:val="0E1726"/>
          <w:sz w:val="28"/>
          <w:szCs w:val="28"/>
        </w:rPr>
        <w:t xml:space="preserve">Rozsah zmocnění</w:t>
      </w:r>
    </w:p>
    <w:p>
      <w:pPr>
        <w:spacing w:after="140"/>
      </w:pPr>
      <w:r>
        <w:t xml:space="preserve">k tomu, aby mě zastupoval/a v plném rozsahu při všech úkonech souvisejících s </w:t>
      </w:r>
      <w:r>
        <w:rPr>
          <w:b/>
          <w:bCs/>
        </w:rPr>
        <w:t xml:space="preserve">přepisem níže uvedeného vozidla</w:t>
      </w:r>
      <w:r>
        <w:t xml:space="preserve"> v Registru silničních vozidel příslušného úřadu obce s rozšířenou působností, zejména aby za mě podal/a žádost o zápis změny provozovatele/vlastníka, předal/a a převzal/a doklady a učinil/a všechny další úkony nezbytné k provedení přepisu.</w:t>
      </w:r>
    </w:p>
    <w:p>
      <w:pPr>
        <w:pStyle w:val="Heading2"/>
        <w:spacing w:after="120" w:before="300"/>
      </w:pPr>
      <w:r>
        <w:rPr>
          <w:b/>
          <w:bCs/>
          <w:color w:val="0E1726"/>
          <w:sz w:val="28"/>
          <w:szCs w:val="28"/>
        </w:rPr>
        <w:t xml:space="preserve">Vozidlo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F2F5F9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</w:rPr>
              <w:t xml:space="preserve">Údaj</w:t>
            </w:r>
          </w:p>
        </w:tc>
        <w:tc>
          <w:tcPr>
            <w:shd w:fill="F2F5F9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</w:rPr>
              <w:t xml:space="preserve">Hodnota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Značka / model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C8CED6"/>
              </w:rPr>
              <w:t xml:space="preserve">______________________________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VIN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C8CED6"/>
              </w:rPr>
              <w:t xml:space="preserve">______________________________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Registrační značka (SPZ)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C8CED6"/>
              </w:rPr>
              <w:t xml:space="preserve">______________________________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Číslo technického průkazu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C8CED6"/>
              </w:rPr>
              <w:t xml:space="preserve">______________________________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2"/>
        <w:spacing w:after="120" w:before="300"/>
      </w:pPr>
      <w:r>
        <w:rPr>
          <w:b/>
          <w:bCs/>
          <w:color w:val="0E1726"/>
          <w:sz w:val="28"/>
          <w:szCs w:val="28"/>
        </w:rPr>
        <w:t xml:space="preserve">Platnost plné moci</w:t>
      </w:r>
    </w:p>
    <w:p>
      <w:pPr>
        <w:spacing w:after="140"/>
      </w:pPr>
      <w:r>
        <w:t xml:space="preserve">Tato plná moc se uděluje na dobu </w:t>
      </w:r>
      <w:r>
        <w:rPr>
          <w:color w:val="C8CED6"/>
        </w:rPr>
        <w:t xml:space="preserve">______________________________</w:t>
      </w:r>
      <w:r>
        <w:t xml:space="preserve"> </w:t>
      </w:r>
      <w:r>
        <w:rPr>
          <w:i/>
          <w:iCs/>
        </w:rPr>
        <w:t xml:space="preserve">(např. „6 měsíců od podpisu" nebo „do splnění účelu")</w:t>
      </w:r>
      <w:r>
        <w:t xml:space="preserve">.</w:t>
      </w:r>
    </w:p>
    <w:p>
      <w:pPr>
        <w:spacing w:after="140"/>
      </w:pPr>
      <w:r>
        <w:t xml:space="preserve">Zmocněnec je oprávněn ustanovit si za sebe zástupce: </w:t>
      </w:r>
      <w:r>
        <w:rPr>
          <w:i/>
          <w:iCs/>
        </w:rPr>
        <w:t xml:space="preserve">(zaškrtněte)</w:t>
      </w:r>
      <w:r>
        <w:br/>
        <w:t xml:space="preserve"/>
      </w:r>
      <w:r>
        <w:t xml:space="preserve">- </w:t>
      </w:r>
      <w:r>
        <w:t xml:space="preserve">☐ </w:t>
      </w:r>
      <w:r>
        <w:t xml:space="preserve"> </w:t>
      </w:r>
      <w:r>
        <w:rPr>
          <w:b/>
          <w:bCs/>
        </w:rPr>
        <w:t xml:space="preserve">ANO</w:t>
      </w:r>
      <w:r>
        <w:t xml:space="preserve"> — zmocněnec může udělit substituční plnou moc.</w:t>
      </w:r>
      <w:r>
        <w:br/>
        <w:t xml:space="preserve"/>
      </w:r>
      <w:r>
        <w:t xml:space="preserve">- </w:t>
      </w:r>
      <w:r>
        <w:t xml:space="preserve">☐ </w:t>
      </w:r>
      <w:r>
        <w:t xml:space="preserve"> </w:t>
      </w:r>
      <w:r>
        <w:rPr>
          <w:b/>
          <w:bCs/>
        </w:rPr>
        <w:t xml:space="preserve">NE</w:t>
      </w:r>
      <w:r>
        <w:t xml:space="preserve"> — zmocnění je čistě osobní.</w:t>
      </w:r>
    </w:p>
    <w:p>
      <w:pPr>
        <w:pBdr>
          <w:top w:val="single" w:color="D0D7E0" w:sz="6" w:space="4"/>
        </w:pBdr>
        <w:spacing w:after="200" w:before="200"/>
      </w:pPr>
      <w:r>
        <w:t xml:space="preserve"/>
      </w:r>
    </w:p>
    <w:p>
      <w:pPr>
        <w:spacing w:after="140"/>
      </w:pPr>
      <w:r>
        <w:t xml:space="preserve">V </w:t>
      </w:r>
      <w:r>
        <w:rPr>
          <w:color w:val="C8CED6"/>
        </w:rPr>
        <w:t xml:space="preserve">______________________________</w:t>
      </w:r>
      <w:r>
        <w:t xml:space="preserve"> dne </w:t>
      </w:r>
      <w:r>
        <w:rPr>
          <w:color w:val="C8CED6"/>
        </w:rPr>
        <w:t xml:space="preserve">___________________</w:t>
      </w:r>
    </w:p>
    <w:p>
      <w:pPr>
        <w:spacing w:after="140"/>
      </w:pPr>
      <w:r>
        <w:br/>
        <w:t xml:space="preserve"/>
      </w:r>
    </w:p>
    <w:p>
      <w:pPr>
        <w:spacing w:after="140"/>
      </w:pPr>
      <w:r>
        <w:rPr>
          <w:b/>
          <w:bCs/>
        </w:rPr>
        <w:t xml:space="preserve">Podpis zmocnitele:</w:t>
      </w:r>
    </w:p>
    <w:p>
      <w:pPr>
        <w:spacing w:after="140"/>
      </w:pPr>
      <w:r>
        <w:rPr>
          <w:color w:val="C8CED6"/>
        </w:rPr>
        <w:t xml:space="preserve">................................</w:t>
      </w:r>
      <w:r>
        <w:br/>
        <w:t xml:space="preserve"/>
      </w:r>
      <w:r>
        <w:br/>
        <w:t xml:space="preserve"/>
      </w:r>
      <w:r>
        <w:t xml:space="preserve">Jméno a podpis</w:t>
      </w:r>
    </w:p>
    <w:p>
      <w:pPr>
        <w:pBdr>
          <w:top w:val="single" w:color="D0D7E0" w:sz="6" w:space="4"/>
        </w:pBdr>
        <w:spacing w:after="200" w:before="200"/>
      </w:pPr>
      <w:r>
        <w:t xml:space="preserve"/>
      </w:r>
    </w:p>
    <w:p>
      <w:pPr>
        <w:spacing w:after="140"/>
      </w:pPr>
      <w:r>
        <w:rPr>
          <w:b/>
          <w:bCs/>
        </w:rPr>
        <w:t xml:space="preserve">⚠ Důležité upozornění:</w:t>
      </w:r>
      <w:r>
        <w:t xml:space="preserve"> Pro přepis vozidla v Registru silničních vozidel je nutné mít podpis Zmocnitele na plné moci </w:t>
      </w:r>
      <w:r>
        <w:rPr>
          <w:b/>
          <w:bCs/>
        </w:rPr>
        <w:t xml:space="preserve">úředně ověřený</w:t>
      </w:r>
      <w:r>
        <w:t xml:space="preserve"> (u notáře, na CzechPointu, na obecním nebo městském úřadu). Ověření stojí zpravidla 30 Kč a lze ho vyřídit do 5 minut.</w:t>
      </w:r>
    </w:p>
    <w:p>
      <w:pPr>
        <w:spacing w:after="140"/>
      </w:pPr>
      <w:r>
        <w:rPr>
          <w:b/>
          <w:bCs/>
        </w:rPr>
        <w:t xml:space="preserve">Přijetí zmocnění:</w:t>
      </w:r>
    </w:p>
    <w:p>
      <w:pPr>
        <w:spacing w:after="140"/>
      </w:pPr>
      <w:r>
        <w:t xml:space="preserve">Já, </w:t>
      </w:r>
      <w:r>
        <w:rPr>
          <w:color w:val="C8CED6"/>
        </w:rPr>
        <w:t xml:space="preserve">______________________________________________</w:t>
      </w:r>
      <w:r>
        <w:t xml:space="preserve"> (jméno zmocněnce), přijímám výše uvedenou plnou moc.</w:t>
      </w:r>
    </w:p>
    <w:p>
      <w:pPr>
        <w:spacing w:after="140"/>
      </w:pPr>
      <w:r>
        <w:t xml:space="preserve">V </w:t>
      </w:r>
      <w:r>
        <w:rPr>
          <w:color w:val="C8CED6"/>
        </w:rPr>
        <w:t xml:space="preserve">______________________________</w:t>
      </w:r>
      <w:r>
        <w:t xml:space="preserve"> dne </w:t>
      </w:r>
      <w:r>
        <w:rPr>
          <w:color w:val="C8CED6"/>
        </w:rPr>
        <w:t xml:space="preserve">___________________</w:t>
      </w:r>
    </w:p>
    <w:p>
      <w:pPr>
        <w:spacing w:after="140"/>
      </w:pPr>
      <w:r>
        <w:rPr>
          <w:color w:val="C8CED6"/>
        </w:rPr>
        <w:t xml:space="preserve">................................</w:t>
      </w:r>
      <w:r>
        <w:br/>
        <w:t xml:space="preserve"/>
      </w:r>
      <w:r>
        <w:br/>
        <w:t xml:space="preserve"/>
      </w:r>
      <w:r>
        <w:t xml:space="preserve">Jméno a podpis</w:t>
      </w:r>
    </w:p>
    <w:sectPr>
      <w:footerReference w:type="default" r:id="rId7"/>
      <w:pgSz w:w="11906" w:h="16838" w:orient="portrait"/>
      <w:pgMar w:top="1134" w:right="1134" w:bottom="156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7E0" w:sz="4" w:space="4"/>
      </w:pBdr>
      <w:spacing w:before="60"/>
      <w:jc w:val="left"/>
    </w:pPr>
    <w:r>
      <w:rPr>
        <w:b/>
        <w:bCs/>
        <w:color w:val="1D6FE0"/>
        <w:sz w:val="15"/>
        <w:szCs w:val="15"/>
      </w:rPr>
      <w:t xml:space="preserve">AutoDetect.cz</w:t>
    </w:r>
    <w:r>
      <w:rPr>
        <w:color w:val="6B7686"/>
        <w:sz w:val="15"/>
        <w:szCs w:val="15"/>
      </w:rPr>
      <w:t xml:space="preserve"> — Vzor plné moci poskytuje portál AutoDetect.cz (AutoDetect s.r.o.) zdarma jako pomůcku pro soukromý prodej vozidel. Dokument je informativní a nenahrazuje odbornou právní pomoc — pro nadstandardní situace (drahá vozidla, právní spory, obchodní prodej) doporučujeme konzultaci s advokátem. Připravujeme rozšířenou verzi ověřenou právníkem.</w:t>
    </w:r>
  </w:p>
  <w:p>
    <w:pPr>
      <w:spacing w:before="40"/>
      <w:jc w:val="right"/>
    </w:pPr>
    <w:r>
      <w:rPr>
        <w:color w:val="6B7686"/>
        <w:sz w:val="14"/>
        <w:szCs w:val="14"/>
      </w:rPr>
      <w:t xml:space="preserve">Strana </w:t>
    </w:r>
    <w:r>
      <w:rPr>
        <w:color w:val="6B768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6B7686"/>
        <w:sz w:val="14"/>
        <w:szCs w:val="14"/>
      </w:rPr>
      <w:t xml:space="preserve"> / </w:t>
    </w:r>
    <w:r>
      <w:rPr>
        <w:color w:val="6B768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Plná moc k přepisu vozidla</dc:title>
  <dc:creator>AutoDetect.cz</dc:creator>
  <dc:description>Vzor smlouvy — AutoDetect.cz</dc:description>
  <cp:lastModifiedBy>Un-named</cp:lastModifiedBy>
  <cp:revision>1</cp:revision>
  <dcterms:created xsi:type="dcterms:W3CDTF">2026-08-14T07:08:49.677Z</dcterms:created>
  <dcterms:modified xsi:type="dcterms:W3CDTF">2026-08-14T07:08:49.677Z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